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7FB1" w:rsidRPr="00B07FB1" w:rsidRDefault="00B07FB1" w:rsidP="00B07FB1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7FB1">
        <w:rPr>
          <w:rFonts w:ascii="Times New Roman" w:hAnsi="Times New Roman" w:cs="Times New Roman"/>
          <w:b/>
          <w:sz w:val="28"/>
          <w:szCs w:val="28"/>
        </w:rPr>
        <w:t xml:space="preserve">СОВЕТ ДЕПУТАТОВ </w:t>
      </w:r>
      <w:r w:rsidRPr="00B07FB1">
        <w:rPr>
          <w:rFonts w:ascii="Times New Roman" w:hAnsi="Times New Roman" w:cs="Times New Roman"/>
          <w:b/>
          <w:sz w:val="28"/>
          <w:szCs w:val="28"/>
        </w:rPr>
        <w:br/>
        <w:t>ЕРМАКОВСКОГО СЕЛЬСОВЕТА</w:t>
      </w:r>
    </w:p>
    <w:p w:rsidR="00B07FB1" w:rsidRPr="00B07FB1" w:rsidRDefault="00B07FB1" w:rsidP="00B07FB1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7FB1">
        <w:rPr>
          <w:rFonts w:ascii="Times New Roman" w:hAnsi="Times New Roman" w:cs="Times New Roman"/>
          <w:b/>
          <w:sz w:val="28"/>
          <w:szCs w:val="28"/>
        </w:rPr>
        <w:t>КОЧКОВСКОГО РАЙОНА</w:t>
      </w:r>
    </w:p>
    <w:p w:rsidR="00B07FB1" w:rsidRPr="00B07FB1" w:rsidRDefault="00B07FB1" w:rsidP="00B07FB1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7FB1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B07FB1" w:rsidRPr="00B07FB1" w:rsidRDefault="00B07FB1" w:rsidP="00B07FB1">
      <w:pPr>
        <w:pStyle w:val="aa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07FB1">
        <w:rPr>
          <w:rFonts w:ascii="Times New Roman" w:hAnsi="Times New Roman" w:cs="Times New Roman"/>
          <w:b/>
          <w:bCs/>
          <w:sz w:val="28"/>
          <w:szCs w:val="28"/>
        </w:rPr>
        <w:t>(шестого созыва)</w:t>
      </w:r>
    </w:p>
    <w:p w:rsidR="00B07FB1" w:rsidRPr="00B07FB1" w:rsidRDefault="00B07FB1" w:rsidP="00B07FB1">
      <w:pPr>
        <w:pStyle w:val="aa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07FB1" w:rsidRPr="00B07FB1" w:rsidRDefault="00B07FB1" w:rsidP="00B07FB1">
      <w:pPr>
        <w:pStyle w:val="aa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07FB1" w:rsidRPr="00B07FB1" w:rsidRDefault="00B07FB1" w:rsidP="00B07FB1">
      <w:pPr>
        <w:pStyle w:val="aa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07FB1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  <w:r w:rsidR="00FC3A6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B07FB1" w:rsidRPr="00B07FB1" w:rsidRDefault="00EF4537" w:rsidP="00B07FB1">
      <w:pPr>
        <w:pStyle w:val="aa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одиннадцатой</w:t>
      </w:r>
      <w:r w:rsidR="00B07FB1" w:rsidRPr="00B07FB1">
        <w:rPr>
          <w:rFonts w:ascii="Times New Roman" w:hAnsi="Times New Roman" w:cs="Times New Roman"/>
          <w:b/>
          <w:bCs/>
          <w:sz w:val="28"/>
          <w:szCs w:val="28"/>
        </w:rPr>
        <w:t xml:space="preserve">  сессии</w:t>
      </w:r>
    </w:p>
    <w:p w:rsidR="00B07FB1" w:rsidRPr="00B07FB1" w:rsidRDefault="00B07FB1" w:rsidP="00B07FB1">
      <w:pPr>
        <w:pStyle w:val="aa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07FB1" w:rsidRPr="00B07FB1" w:rsidRDefault="00EF4537" w:rsidP="00B07FB1">
      <w:pPr>
        <w:pStyle w:val="aa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FC3A6F">
        <w:rPr>
          <w:rFonts w:ascii="Times New Roman" w:hAnsi="Times New Roman" w:cs="Times New Roman"/>
          <w:b/>
          <w:sz w:val="28"/>
          <w:szCs w:val="28"/>
        </w:rPr>
        <w:t xml:space="preserve">т </w:t>
      </w:r>
      <w:r>
        <w:rPr>
          <w:rFonts w:ascii="Times New Roman" w:hAnsi="Times New Roman" w:cs="Times New Roman"/>
          <w:b/>
          <w:sz w:val="28"/>
          <w:szCs w:val="28"/>
        </w:rPr>
        <w:t>22.03.</w:t>
      </w:r>
      <w:r w:rsidR="00FC3A6F">
        <w:rPr>
          <w:rFonts w:ascii="Times New Roman" w:hAnsi="Times New Roman" w:cs="Times New Roman"/>
          <w:b/>
          <w:sz w:val="28"/>
          <w:szCs w:val="28"/>
        </w:rPr>
        <w:t>2022</w:t>
      </w:r>
      <w:r w:rsidR="00B07FB1" w:rsidRPr="00B07FB1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№ </w:t>
      </w:r>
      <w:r>
        <w:rPr>
          <w:rFonts w:ascii="Times New Roman" w:hAnsi="Times New Roman" w:cs="Times New Roman"/>
          <w:b/>
          <w:sz w:val="28"/>
          <w:szCs w:val="28"/>
        </w:rPr>
        <w:t>9</w:t>
      </w:r>
    </w:p>
    <w:p w:rsidR="00CD6899" w:rsidRPr="00CD6899" w:rsidRDefault="00CD6899" w:rsidP="00CD689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6899" w:rsidRPr="00CD6899" w:rsidRDefault="00CD6899" w:rsidP="00CD689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6899" w:rsidRPr="00861804" w:rsidRDefault="00CD6899" w:rsidP="00CD68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r w:rsidRPr="00861804">
        <w:rPr>
          <w:rFonts w:ascii="Times New Roman" w:eastAsia="Calibri" w:hAnsi="Times New Roman" w:cs="Times New Roman"/>
          <w:b/>
          <w:sz w:val="28"/>
          <w:szCs w:val="28"/>
        </w:rPr>
        <w:t xml:space="preserve">Об утверждении ключевых </w:t>
      </w:r>
      <w:r w:rsidR="00FF39A3" w:rsidRPr="00861804">
        <w:rPr>
          <w:rFonts w:ascii="Times New Roman" w:eastAsia="Calibri" w:hAnsi="Times New Roman" w:cs="Times New Roman"/>
          <w:b/>
          <w:sz w:val="28"/>
          <w:szCs w:val="28"/>
        </w:rPr>
        <w:t>показателей и их целевы</w:t>
      </w:r>
      <w:r w:rsidR="00D76C6C" w:rsidRPr="00861804">
        <w:rPr>
          <w:rFonts w:ascii="Times New Roman" w:eastAsia="Calibri" w:hAnsi="Times New Roman" w:cs="Times New Roman"/>
          <w:b/>
          <w:sz w:val="28"/>
          <w:szCs w:val="28"/>
        </w:rPr>
        <w:t>х</w:t>
      </w:r>
      <w:r w:rsidR="00FF39A3" w:rsidRPr="00861804">
        <w:rPr>
          <w:rFonts w:ascii="Times New Roman" w:eastAsia="Calibri" w:hAnsi="Times New Roman" w:cs="Times New Roman"/>
          <w:b/>
          <w:sz w:val="28"/>
          <w:szCs w:val="28"/>
        </w:rPr>
        <w:t xml:space="preserve"> значени</w:t>
      </w:r>
      <w:r w:rsidR="00D76C6C" w:rsidRPr="00861804">
        <w:rPr>
          <w:rFonts w:ascii="Times New Roman" w:eastAsia="Calibri" w:hAnsi="Times New Roman" w:cs="Times New Roman"/>
          <w:b/>
          <w:sz w:val="28"/>
          <w:szCs w:val="28"/>
        </w:rPr>
        <w:t>й,</w:t>
      </w:r>
      <w:r w:rsidR="00FF39A3" w:rsidRPr="0086180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861804">
        <w:rPr>
          <w:rFonts w:ascii="Times New Roman" w:eastAsia="Calibri" w:hAnsi="Times New Roman" w:cs="Times New Roman"/>
          <w:b/>
          <w:sz w:val="28"/>
          <w:szCs w:val="28"/>
        </w:rPr>
        <w:t xml:space="preserve">индикативных показателей муниципального </w:t>
      </w:r>
      <w:r w:rsidR="00EE41BB" w:rsidRPr="00861804">
        <w:rPr>
          <w:rFonts w:ascii="Times New Roman" w:eastAsia="Calibri" w:hAnsi="Times New Roman" w:cs="Times New Roman"/>
          <w:b/>
          <w:sz w:val="28"/>
          <w:szCs w:val="28"/>
        </w:rPr>
        <w:t>жилищного</w:t>
      </w:r>
      <w:r w:rsidRPr="00861804">
        <w:rPr>
          <w:rFonts w:ascii="Times New Roman" w:eastAsia="Calibri" w:hAnsi="Times New Roman" w:cs="Times New Roman"/>
          <w:b/>
          <w:sz w:val="28"/>
          <w:szCs w:val="28"/>
        </w:rPr>
        <w:t xml:space="preserve"> контроля на территории </w:t>
      </w:r>
      <w:r w:rsidR="00861804">
        <w:rPr>
          <w:rFonts w:ascii="Times New Roman" w:eastAsia="Calibri" w:hAnsi="Times New Roman" w:cs="Times New Roman"/>
          <w:b/>
          <w:sz w:val="28"/>
          <w:szCs w:val="28"/>
        </w:rPr>
        <w:t>Ермаковского сельсовета Кочковского района Новосибирской</w:t>
      </w:r>
      <w:r w:rsidRPr="00861804">
        <w:rPr>
          <w:rFonts w:ascii="Times New Roman" w:eastAsia="Calibri" w:hAnsi="Times New Roman" w:cs="Times New Roman"/>
          <w:b/>
          <w:sz w:val="28"/>
          <w:szCs w:val="28"/>
        </w:rPr>
        <w:t xml:space="preserve"> области</w:t>
      </w:r>
    </w:p>
    <w:bookmarkEnd w:id="0"/>
    <w:p w:rsidR="00CD6899" w:rsidRPr="00CD6899" w:rsidRDefault="00CD6899" w:rsidP="00CD689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6899" w:rsidRPr="00CD6899" w:rsidRDefault="00CD6899" w:rsidP="00CD689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6899" w:rsidRPr="001C7A80" w:rsidRDefault="00CD6899" w:rsidP="001C7A8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C7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r w:rsidR="004F4236" w:rsidRPr="001C7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частью 5 </w:t>
      </w:r>
      <w:r w:rsidRPr="001C7A8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</w:t>
      </w:r>
      <w:r w:rsidR="004F4236" w:rsidRPr="001C7A8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1C7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5FC4" w:rsidRPr="001C7A80"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Pr="001C7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34918" w:rsidRPr="001C7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Федерального закона </w:t>
      </w:r>
      <w:r w:rsidR="000A5FC4" w:rsidRPr="001C7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1C7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31.07.2020 № 248-ФЗ </w:t>
      </w:r>
      <w:r w:rsidRPr="001C7A80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го</w:t>
      </w:r>
      <w:r w:rsidR="000A5FC4" w:rsidRPr="001C7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сударственном контроле (надзоре </w:t>
      </w:r>
      <w:r w:rsidRPr="001C7A80">
        <w:rPr>
          <w:rFonts w:ascii="Times New Roman" w:eastAsia="Times New Roman" w:hAnsi="Times New Roman" w:cs="Times New Roman"/>
          <w:sz w:val="28"/>
          <w:szCs w:val="28"/>
          <w:lang w:eastAsia="ru-RU"/>
        </w:rPr>
        <w:t>и муниципальном контроле в Российской Федерации»</w:t>
      </w:r>
      <w:r w:rsidR="001C7A80" w:rsidRPr="001C7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1C7A80" w:rsidRPr="001C7A80">
        <w:rPr>
          <w:rFonts w:ascii="Times New Roman" w:hAnsi="Times New Roman" w:cs="Times New Roman"/>
          <w:color w:val="000000"/>
          <w:sz w:val="28"/>
          <w:szCs w:val="28"/>
        </w:rPr>
        <w:t>Уставом</w:t>
      </w:r>
      <w:r w:rsidR="001C7A80" w:rsidRPr="001C7A80">
        <w:rPr>
          <w:rFonts w:ascii="Times New Roman" w:hAnsi="Times New Roman" w:cs="Times New Roman"/>
          <w:sz w:val="28"/>
          <w:szCs w:val="28"/>
        </w:rPr>
        <w:t xml:space="preserve"> </w:t>
      </w:r>
      <w:r w:rsidR="001C7A80" w:rsidRPr="001C7A80">
        <w:rPr>
          <w:rFonts w:ascii="Times New Roman" w:hAnsi="Times New Roman" w:cs="Times New Roman"/>
          <w:bCs/>
          <w:color w:val="000000"/>
          <w:sz w:val="28"/>
          <w:szCs w:val="28"/>
        </w:rPr>
        <w:t>Ермаковского сельсовета Кочковского района Новосибирской области</w:t>
      </w:r>
      <w:r w:rsidR="001C7A80" w:rsidRPr="001C7A80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="001C7A80" w:rsidRPr="001C7A80">
        <w:rPr>
          <w:rFonts w:ascii="Times New Roman" w:hAnsi="Times New Roman" w:cs="Times New Roman"/>
          <w:color w:val="000000"/>
          <w:sz w:val="28"/>
          <w:szCs w:val="28"/>
        </w:rPr>
        <w:t xml:space="preserve">Совет депутатов </w:t>
      </w:r>
      <w:r w:rsidR="001C7A80" w:rsidRPr="001C7A80">
        <w:rPr>
          <w:rFonts w:ascii="Times New Roman" w:hAnsi="Times New Roman" w:cs="Times New Roman"/>
          <w:sz w:val="28"/>
          <w:szCs w:val="28"/>
        </w:rPr>
        <w:t xml:space="preserve"> Ермаковского сельсовета</w:t>
      </w:r>
      <w:proofErr w:type="gramEnd"/>
    </w:p>
    <w:p w:rsidR="00CD6899" w:rsidRPr="00CD6899" w:rsidRDefault="00CD6899" w:rsidP="00CD68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6899" w:rsidRPr="001C7A80" w:rsidRDefault="001C7A80" w:rsidP="00CD68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7A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РЕШИЛ:</w:t>
      </w:r>
    </w:p>
    <w:p w:rsidR="001C7A80" w:rsidRPr="00CD6899" w:rsidRDefault="001C7A80" w:rsidP="00CD68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6899" w:rsidRPr="000D36F2" w:rsidRDefault="00CD6899" w:rsidP="00CD6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6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Утвердить </w:t>
      </w:r>
      <w:r w:rsidR="000A5FC4" w:rsidRPr="000D36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ключевые </w:t>
      </w:r>
      <w:r w:rsidR="00FF39A3" w:rsidRPr="000D36F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показатели и их целевые значения</w:t>
      </w:r>
      <w:r w:rsidR="00D76C6C" w:rsidRPr="000D36F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FF39A3" w:rsidRPr="000D36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5FC4" w:rsidRPr="000D36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индикативные показатели муниципального </w:t>
      </w:r>
      <w:r w:rsidR="00EE41BB" w:rsidRPr="000D36F2">
        <w:rPr>
          <w:rFonts w:ascii="Times New Roman" w:eastAsia="Times New Roman" w:hAnsi="Times New Roman" w:cs="Times New Roman"/>
          <w:sz w:val="28"/>
          <w:szCs w:val="28"/>
          <w:lang w:eastAsia="ru-RU"/>
        </w:rPr>
        <w:t>жилищного</w:t>
      </w:r>
      <w:r w:rsidR="000A5FC4" w:rsidRPr="000D36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контроля на территории </w:t>
      </w:r>
      <w:r w:rsidR="000D36F2"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Ермаковского сельсовета Кочковского района Новосибирской области</w:t>
      </w:r>
      <w:r w:rsidR="008E30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</w:t>
      </w:r>
      <w:r w:rsidRPr="000D36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Приложени</w:t>
      </w:r>
      <w:r w:rsidR="008E3084">
        <w:rPr>
          <w:rFonts w:ascii="Times New Roman" w:eastAsia="Times New Roman" w:hAnsi="Times New Roman" w:cs="Times New Roman"/>
          <w:sz w:val="28"/>
          <w:szCs w:val="28"/>
          <w:lang w:eastAsia="ru-RU"/>
        </w:rPr>
        <w:t>ю.</w:t>
      </w:r>
    </w:p>
    <w:p w:rsidR="00CD6899" w:rsidRPr="000D36F2" w:rsidRDefault="00CD6899" w:rsidP="00CD6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6F2">
        <w:rPr>
          <w:rFonts w:ascii="Times New Roman" w:eastAsia="Times New Roman" w:hAnsi="Times New Roman" w:cs="Times New Roman"/>
          <w:sz w:val="28"/>
          <w:szCs w:val="28"/>
          <w:lang w:eastAsia="ru-RU"/>
        </w:rPr>
        <w:t>2. Настоящее решение вступает в силу с 01.0</w:t>
      </w:r>
      <w:r w:rsidR="00EF2AAE" w:rsidRPr="000D36F2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0D36F2">
        <w:rPr>
          <w:rFonts w:ascii="Times New Roman" w:eastAsia="Times New Roman" w:hAnsi="Times New Roman" w:cs="Times New Roman"/>
          <w:sz w:val="28"/>
          <w:szCs w:val="28"/>
          <w:lang w:eastAsia="ru-RU"/>
        </w:rPr>
        <w:t>.2022</w:t>
      </w:r>
      <w:r w:rsidR="004F4236" w:rsidRPr="000D36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Pr="000D36F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D6899" w:rsidRPr="00CC44BF" w:rsidRDefault="000A5FC4" w:rsidP="00CD6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6F2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CD6899" w:rsidRPr="000D36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CC44BF" w:rsidRPr="00CC44BF">
        <w:rPr>
          <w:rFonts w:ascii="Times New Roman" w:hAnsi="Times New Roman" w:cs="Times New Roman"/>
          <w:bCs/>
          <w:sz w:val="28"/>
          <w:szCs w:val="28"/>
        </w:rPr>
        <w:t>Опубликовать настоящее решение в периодическом печатном издании "Ермаковский Вестник" и на официальном сайте администрации Ермаковского сельсовета Кочковского  района Новосибирской области</w:t>
      </w:r>
      <w:r w:rsidR="00CD6899" w:rsidRPr="00CC44B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D6899" w:rsidRPr="00CD6899" w:rsidRDefault="00CD6899" w:rsidP="00CD6899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CD6899" w:rsidRPr="00CD6899" w:rsidRDefault="00CD6899" w:rsidP="00CD689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CC44BF" w:rsidRPr="00CC44BF" w:rsidRDefault="00CC44BF" w:rsidP="00CC44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44BF">
        <w:rPr>
          <w:rFonts w:ascii="Times New Roman" w:hAnsi="Times New Roman" w:cs="Times New Roman"/>
          <w:sz w:val="28"/>
          <w:szCs w:val="28"/>
        </w:rPr>
        <w:t>Глава Ермаковского сельсовета</w:t>
      </w:r>
    </w:p>
    <w:p w:rsidR="00CC44BF" w:rsidRPr="00CC44BF" w:rsidRDefault="00CC44BF" w:rsidP="00CC44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44BF">
        <w:rPr>
          <w:rFonts w:ascii="Times New Roman" w:hAnsi="Times New Roman" w:cs="Times New Roman"/>
          <w:sz w:val="28"/>
          <w:szCs w:val="28"/>
        </w:rPr>
        <w:t>Кочковского района Новосибирской области                            А.А. Фабер</w:t>
      </w:r>
    </w:p>
    <w:p w:rsidR="00CC44BF" w:rsidRPr="00CC44BF" w:rsidRDefault="00CC44BF" w:rsidP="00CC44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44BF" w:rsidRPr="00CC44BF" w:rsidRDefault="00CC44BF" w:rsidP="00CC44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44BF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CC44BF" w:rsidRPr="00CC44BF" w:rsidRDefault="00CC44BF" w:rsidP="00CC44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44BF">
        <w:rPr>
          <w:rFonts w:ascii="Times New Roman" w:hAnsi="Times New Roman" w:cs="Times New Roman"/>
          <w:sz w:val="28"/>
          <w:szCs w:val="28"/>
        </w:rPr>
        <w:t xml:space="preserve">Ермаковского сельсовета </w:t>
      </w:r>
    </w:p>
    <w:p w:rsidR="00CC44BF" w:rsidRPr="00CC44BF" w:rsidRDefault="00CC44BF" w:rsidP="00CC44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44BF">
        <w:rPr>
          <w:rFonts w:ascii="Times New Roman" w:hAnsi="Times New Roman" w:cs="Times New Roman"/>
          <w:sz w:val="28"/>
          <w:szCs w:val="28"/>
        </w:rPr>
        <w:t>Кочковского района Новосибирской области                            Н.А. Лихошерст</w:t>
      </w:r>
    </w:p>
    <w:p w:rsidR="00CD6899" w:rsidRPr="00CD6899" w:rsidRDefault="00CD6899" w:rsidP="00CD689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A5FC4" w:rsidRDefault="000A5FC4" w:rsidP="00CD68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5FC4" w:rsidRDefault="000A5FC4" w:rsidP="00CD68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3678" w:rsidRPr="000D3678" w:rsidRDefault="000D3678" w:rsidP="000D3678">
      <w:pPr>
        <w:tabs>
          <w:tab w:val="num" w:pos="200"/>
        </w:tabs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0D3678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к </w:t>
      </w:r>
    </w:p>
    <w:p w:rsidR="000D3678" w:rsidRPr="000D3678" w:rsidRDefault="000D3678" w:rsidP="000D3678">
      <w:pPr>
        <w:spacing w:after="0" w:line="240" w:lineRule="auto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0D3678">
        <w:rPr>
          <w:rFonts w:ascii="Times New Roman" w:hAnsi="Times New Roman" w:cs="Times New Roman"/>
          <w:color w:val="000000"/>
          <w:sz w:val="24"/>
          <w:szCs w:val="24"/>
        </w:rPr>
        <w:t xml:space="preserve">решению </w:t>
      </w:r>
      <w:r w:rsidRPr="000D367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Совета депутатов </w:t>
      </w:r>
    </w:p>
    <w:p w:rsidR="000D3678" w:rsidRPr="000D3678" w:rsidRDefault="000D3678" w:rsidP="000D3678">
      <w:pPr>
        <w:spacing w:after="0" w:line="240" w:lineRule="auto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0D3678">
        <w:rPr>
          <w:rFonts w:ascii="Times New Roman" w:hAnsi="Times New Roman" w:cs="Times New Roman"/>
          <w:bCs/>
          <w:color w:val="000000"/>
          <w:sz w:val="24"/>
          <w:szCs w:val="24"/>
        </w:rPr>
        <w:t>Ермаковского сельсовета</w:t>
      </w:r>
    </w:p>
    <w:p w:rsidR="000D3678" w:rsidRPr="000D3678" w:rsidRDefault="000D3678" w:rsidP="000D3678">
      <w:pPr>
        <w:spacing w:after="0" w:line="240" w:lineRule="auto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0D3678">
        <w:rPr>
          <w:rFonts w:ascii="Times New Roman" w:hAnsi="Times New Roman" w:cs="Times New Roman"/>
          <w:bCs/>
          <w:color w:val="000000"/>
          <w:sz w:val="24"/>
          <w:szCs w:val="24"/>
        </w:rPr>
        <w:t>Кочковского района</w:t>
      </w:r>
    </w:p>
    <w:p w:rsidR="000D3678" w:rsidRPr="000D3678" w:rsidRDefault="000D3678" w:rsidP="000D3678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0D3678">
        <w:rPr>
          <w:rFonts w:ascii="Times New Roman" w:hAnsi="Times New Roman" w:cs="Times New Roman"/>
          <w:bCs/>
          <w:color w:val="000000"/>
          <w:sz w:val="24"/>
          <w:szCs w:val="24"/>
        </w:rPr>
        <w:t>Новосибирской области</w:t>
      </w:r>
    </w:p>
    <w:p w:rsidR="000D3678" w:rsidRPr="000D3678" w:rsidRDefault="000D3678" w:rsidP="000D3678">
      <w:pPr>
        <w:tabs>
          <w:tab w:val="num" w:pos="200"/>
        </w:tabs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0D3678">
        <w:rPr>
          <w:rFonts w:ascii="Times New Roman" w:hAnsi="Times New Roman" w:cs="Times New Roman"/>
          <w:sz w:val="24"/>
          <w:szCs w:val="24"/>
        </w:rPr>
        <w:t xml:space="preserve">от </w:t>
      </w:r>
      <w:r w:rsidR="00EF4537">
        <w:rPr>
          <w:rFonts w:ascii="Times New Roman" w:hAnsi="Times New Roman" w:cs="Times New Roman"/>
          <w:sz w:val="24"/>
          <w:szCs w:val="24"/>
        </w:rPr>
        <w:t>22.03</w:t>
      </w:r>
      <w:r w:rsidR="00FC3A6F">
        <w:rPr>
          <w:rFonts w:ascii="Times New Roman" w:hAnsi="Times New Roman" w:cs="Times New Roman"/>
          <w:sz w:val="24"/>
          <w:szCs w:val="24"/>
        </w:rPr>
        <w:t>.</w:t>
      </w:r>
      <w:r w:rsidRPr="000D3678">
        <w:rPr>
          <w:rFonts w:ascii="Times New Roman" w:hAnsi="Times New Roman" w:cs="Times New Roman"/>
          <w:sz w:val="24"/>
          <w:szCs w:val="24"/>
        </w:rPr>
        <w:t>202</w:t>
      </w:r>
      <w:r w:rsidR="00FC3A6F">
        <w:rPr>
          <w:rFonts w:ascii="Times New Roman" w:hAnsi="Times New Roman" w:cs="Times New Roman"/>
          <w:sz w:val="24"/>
          <w:szCs w:val="24"/>
        </w:rPr>
        <w:t>2</w:t>
      </w:r>
      <w:r w:rsidRPr="000D3678">
        <w:rPr>
          <w:rFonts w:ascii="Times New Roman" w:hAnsi="Times New Roman" w:cs="Times New Roman"/>
          <w:sz w:val="24"/>
          <w:szCs w:val="24"/>
        </w:rPr>
        <w:t xml:space="preserve"> № </w:t>
      </w:r>
      <w:r w:rsidR="00EF4537">
        <w:rPr>
          <w:rFonts w:ascii="Times New Roman" w:hAnsi="Times New Roman" w:cs="Times New Roman"/>
          <w:sz w:val="24"/>
          <w:szCs w:val="24"/>
        </w:rPr>
        <w:t>9</w:t>
      </w:r>
    </w:p>
    <w:p w:rsidR="00544F0D" w:rsidRDefault="00544F0D" w:rsidP="000D367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</w:p>
    <w:p w:rsidR="00CD6899" w:rsidRPr="008904F2" w:rsidRDefault="000A5FC4" w:rsidP="000A5F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904F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Ключевые </w:t>
      </w:r>
      <w:r w:rsidR="00544F0D" w:rsidRPr="008904F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показатели и их целевые значения</w:t>
      </w:r>
      <w:r w:rsidR="00773577" w:rsidRPr="008904F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</w:t>
      </w:r>
      <w:r w:rsidR="00544F0D" w:rsidRPr="008904F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904F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индикативные показатели </w:t>
      </w:r>
      <w:r w:rsidR="008774EC" w:rsidRPr="008904F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</w:t>
      </w:r>
      <w:r w:rsidRPr="008904F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униципального </w:t>
      </w:r>
      <w:r w:rsidR="00EE41BB" w:rsidRPr="008904F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жилищного</w:t>
      </w:r>
      <w:r w:rsidRPr="008904F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контроля на территории </w:t>
      </w:r>
      <w:r w:rsidR="008904F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Ермаковского сельсовета Кочковского района Новосибирской</w:t>
      </w:r>
      <w:r w:rsidRPr="008904F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области</w:t>
      </w:r>
    </w:p>
    <w:p w:rsidR="000A5FC4" w:rsidRPr="008904F2" w:rsidRDefault="000A5FC4" w:rsidP="000A5F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D6899" w:rsidRPr="008904F2" w:rsidRDefault="00CD6899" w:rsidP="00CD68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904F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Ключевые показатели</w:t>
      </w:r>
    </w:p>
    <w:tbl>
      <w:tblPr>
        <w:tblStyle w:val="a5"/>
        <w:tblW w:w="9207" w:type="dxa"/>
        <w:tblInd w:w="250" w:type="dxa"/>
        <w:tblLook w:val="04A0"/>
      </w:tblPr>
      <w:tblGrid>
        <w:gridCol w:w="6946"/>
        <w:gridCol w:w="2261"/>
      </w:tblGrid>
      <w:tr w:rsidR="00127D14" w:rsidRPr="008904F2" w:rsidTr="00FD03C0">
        <w:trPr>
          <w:trHeight w:val="645"/>
        </w:trPr>
        <w:tc>
          <w:tcPr>
            <w:tcW w:w="6946" w:type="dxa"/>
            <w:vAlign w:val="center"/>
          </w:tcPr>
          <w:p w:rsidR="00CD6899" w:rsidRPr="008904F2" w:rsidRDefault="00FD03C0" w:rsidP="00FD03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Наименование к</w:t>
            </w:r>
            <w:r w:rsidR="00CD6899" w:rsidRPr="008904F2">
              <w:rPr>
                <w:rFonts w:ascii="Times New Roman" w:eastAsia="Calibri" w:hAnsi="Times New Roman" w:cs="Times New Roman"/>
                <w:sz w:val="28"/>
                <w:szCs w:val="28"/>
              </w:rPr>
              <w:t>лючев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ого </w:t>
            </w:r>
            <w:r w:rsidR="00CD6899" w:rsidRPr="008904F2">
              <w:rPr>
                <w:rFonts w:ascii="Times New Roman" w:eastAsia="Calibri" w:hAnsi="Times New Roman" w:cs="Times New Roman"/>
                <w:sz w:val="28"/>
                <w:szCs w:val="28"/>
              </w:rPr>
              <w:t>показател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я</w:t>
            </w:r>
          </w:p>
        </w:tc>
        <w:tc>
          <w:tcPr>
            <w:tcW w:w="2261" w:type="dxa"/>
            <w:vAlign w:val="center"/>
          </w:tcPr>
          <w:p w:rsidR="00CD6899" w:rsidRPr="008904F2" w:rsidRDefault="00FD03C0" w:rsidP="00CD68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Целевое значение ключевого показателя</w:t>
            </w:r>
            <w:proofErr w:type="gramStart"/>
            <w:r w:rsidR="00127D14" w:rsidRPr="008904F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(%)</w:t>
            </w:r>
            <w:proofErr w:type="gramEnd"/>
          </w:p>
        </w:tc>
      </w:tr>
      <w:tr w:rsidR="00127D14" w:rsidRPr="008904F2" w:rsidTr="00FD03C0">
        <w:trPr>
          <w:trHeight w:val="660"/>
        </w:trPr>
        <w:tc>
          <w:tcPr>
            <w:tcW w:w="6946" w:type="dxa"/>
          </w:tcPr>
          <w:p w:rsidR="00CD6899" w:rsidRPr="008904F2" w:rsidRDefault="00127D14" w:rsidP="00CD689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904F2">
              <w:rPr>
                <w:rFonts w:ascii="Times New Roman" w:eastAsia="Calibri" w:hAnsi="Times New Roman" w:cs="Times New Roman"/>
                <w:sz w:val="28"/>
                <w:szCs w:val="28"/>
              </w:rPr>
              <w:t>Доля устраненных нарушений обязательных требований от числа выявленных нарушений обязательных требований</w:t>
            </w:r>
          </w:p>
        </w:tc>
        <w:tc>
          <w:tcPr>
            <w:tcW w:w="2261" w:type="dxa"/>
            <w:vAlign w:val="center"/>
          </w:tcPr>
          <w:p w:rsidR="00CD6899" w:rsidRPr="008904F2" w:rsidRDefault="00127D14" w:rsidP="003F3577">
            <w:pPr>
              <w:widowControl w:val="0"/>
              <w:autoSpaceDE w:val="0"/>
              <w:autoSpaceDN w:val="0"/>
              <w:adjustRightInd w:val="0"/>
              <w:ind w:firstLine="283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904F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Не менее </w:t>
            </w:r>
            <w:r w:rsidR="003F3577" w:rsidRPr="008904F2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  <w:r w:rsidRPr="008904F2"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127D14" w:rsidRPr="008904F2" w:rsidTr="00FD03C0">
        <w:trPr>
          <w:trHeight w:val="1321"/>
        </w:trPr>
        <w:tc>
          <w:tcPr>
            <w:tcW w:w="6946" w:type="dxa"/>
          </w:tcPr>
          <w:p w:rsidR="00CD6899" w:rsidRPr="008904F2" w:rsidRDefault="00127D14" w:rsidP="00CD689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904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Доля субъектов, допустивших нарушения, в результате которых причинен вред (ущерб) или была создана угроза его причинения, выявленные в результате проведения контрольных мероприятий, от общего числа проверенных субъектов</w:t>
            </w:r>
          </w:p>
        </w:tc>
        <w:tc>
          <w:tcPr>
            <w:tcW w:w="2261" w:type="dxa"/>
            <w:vAlign w:val="center"/>
          </w:tcPr>
          <w:p w:rsidR="00CD6899" w:rsidRPr="008904F2" w:rsidRDefault="00127D14" w:rsidP="00CD6899">
            <w:pPr>
              <w:widowControl w:val="0"/>
              <w:autoSpaceDE w:val="0"/>
              <w:autoSpaceDN w:val="0"/>
              <w:adjustRightInd w:val="0"/>
              <w:ind w:firstLine="283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904F2">
              <w:rPr>
                <w:rFonts w:ascii="Times New Roman" w:eastAsia="Calibri" w:hAnsi="Times New Roman" w:cs="Times New Roman"/>
                <w:sz w:val="28"/>
                <w:szCs w:val="28"/>
              </w:rPr>
              <w:t>Не более 10</w:t>
            </w:r>
          </w:p>
        </w:tc>
      </w:tr>
      <w:tr w:rsidR="00127D14" w:rsidRPr="008904F2" w:rsidTr="00FD03C0">
        <w:trPr>
          <w:trHeight w:val="1321"/>
        </w:trPr>
        <w:tc>
          <w:tcPr>
            <w:tcW w:w="6946" w:type="dxa"/>
          </w:tcPr>
          <w:p w:rsidR="00CD6899" w:rsidRPr="00FC3A6F" w:rsidRDefault="00127D14" w:rsidP="00FC3A6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C3A6F">
              <w:rPr>
                <w:rFonts w:ascii="Times New Roman" w:eastAsia="Calibri" w:hAnsi="Times New Roman" w:cs="Times New Roman"/>
                <w:sz w:val="28"/>
                <w:szCs w:val="28"/>
              </w:rPr>
              <w:t>Доля обоснованных жалоб на действия (бездействие) контрольного органа и (или) его должностных лиц при проведении контрольных мероприятий от общего количества поступивших жалоб</w:t>
            </w:r>
            <w:r w:rsidR="00FD03C0" w:rsidRPr="00FC3A6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261" w:type="dxa"/>
            <w:vAlign w:val="center"/>
          </w:tcPr>
          <w:p w:rsidR="00CD6899" w:rsidRPr="008904F2" w:rsidRDefault="00127D14" w:rsidP="00CD6899">
            <w:pPr>
              <w:widowControl w:val="0"/>
              <w:autoSpaceDE w:val="0"/>
              <w:autoSpaceDN w:val="0"/>
              <w:adjustRightInd w:val="0"/>
              <w:ind w:firstLine="283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C3A6F">
              <w:rPr>
                <w:rFonts w:ascii="Times New Roman" w:eastAsia="Calibri" w:hAnsi="Times New Roman" w:cs="Times New Roman"/>
                <w:sz w:val="28"/>
                <w:szCs w:val="28"/>
              </w:rPr>
              <w:t>Не более 10</w:t>
            </w:r>
          </w:p>
        </w:tc>
      </w:tr>
      <w:tr w:rsidR="00127D14" w:rsidRPr="008904F2" w:rsidTr="00FD03C0">
        <w:trPr>
          <w:trHeight w:val="998"/>
        </w:trPr>
        <w:tc>
          <w:tcPr>
            <w:tcW w:w="6946" w:type="dxa"/>
          </w:tcPr>
          <w:p w:rsidR="00127D14" w:rsidRPr="008904F2" w:rsidRDefault="00127D14" w:rsidP="00CD689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904F2">
              <w:rPr>
                <w:rFonts w:ascii="Times New Roman" w:eastAsia="Calibri" w:hAnsi="Times New Roman" w:cs="Times New Roman"/>
                <w:sz w:val="28"/>
                <w:szCs w:val="28"/>
              </w:rPr>
              <w:t>Доля решений, принятых по результатам контрольных мероприятий, отмененных контрольным органом и (или) судом, от общего количества решений</w:t>
            </w:r>
          </w:p>
        </w:tc>
        <w:tc>
          <w:tcPr>
            <w:tcW w:w="2261" w:type="dxa"/>
            <w:vAlign w:val="center"/>
          </w:tcPr>
          <w:p w:rsidR="00127D14" w:rsidRPr="008904F2" w:rsidRDefault="00127D14" w:rsidP="00CD6899">
            <w:pPr>
              <w:widowControl w:val="0"/>
              <w:autoSpaceDE w:val="0"/>
              <w:autoSpaceDN w:val="0"/>
              <w:adjustRightInd w:val="0"/>
              <w:ind w:firstLine="283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904F2">
              <w:rPr>
                <w:rFonts w:ascii="Times New Roman" w:eastAsia="Calibri" w:hAnsi="Times New Roman" w:cs="Times New Roman"/>
                <w:sz w:val="28"/>
                <w:szCs w:val="28"/>
              </w:rPr>
              <w:t>Не более 10</w:t>
            </w:r>
          </w:p>
        </w:tc>
      </w:tr>
    </w:tbl>
    <w:p w:rsidR="00CD6899" w:rsidRPr="008904F2" w:rsidRDefault="00CD6899" w:rsidP="00CD689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CD6899" w:rsidRPr="008904F2" w:rsidRDefault="00CD6899" w:rsidP="00CD68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8904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Индикативные показатели</w:t>
      </w:r>
      <w:r w:rsidRPr="008904F2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</w:p>
    <w:p w:rsidR="003279B4" w:rsidRPr="008904F2" w:rsidRDefault="00CD6899" w:rsidP="003279B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904F2">
        <w:rPr>
          <w:rFonts w:ascii="Times New Roman" w:eastAsia="Calibri" w:hAnsi="Times New Roman" w:cs="Times New Roman"/>
          <w:color w:val="FF0000"/>
          <w:sz w:val="28"/>
          <w:szCs w:val="28"/>
        </w:rPr>
        <w:tab/>
      </w:r>
      <w:r w:rsidR="003279B4" w:rsidRPr="008904F2">
        <w:rPr>
          <w:rFonts w:ascii="Times New Roman" w:eastAsia="Calibri" w:hAnsi="Times New Roman" w:cs="Times New Roman"/>
          <w:sz w:val="28"/>
          <w:szCs w:val="28"/>
        </w:rPr>
        <w:t xml:space="preserve">1. </w:t>
      </w:r>
      <w:r w:rsidR="00D76C6C" w:rsidRPr="008904F2">
        <w:rPr>
          <w:rFonts w:ascii="Times New Roman" w:eastAsia="Calibri" w:hAnsi="Times New Roman" w:cs="Times New Roman"/>
          <w:sz w:val="28"/>
          <w:szCs w:val="28"/>
        </w:rPr>
        <w:t>Количество проведенных плановых контрольных мероприятий</w:t>
      </w:r>
      <w:r w:rsidR="003279B4" w:rsidRPr="008904F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279B4" w:rsidRPr="008904F2" w:rsidRDefault="003279B4" w:rsidP="003279B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904F2">
        <w:rPr>
          <w:rFonts w:ascii="Times New Roman" w:eastAsia="Calibri" w:hAnsi="Times New Roman" w:cs="Times New Roman"/>
          <w:sz w:val="28"/>
          <w:szCs w:val="28"/>
        </w:rPr>
        <w:tab/>
        <w:t>2. Количество проведенных внеплановых контрольных мероприятий.</w:t>
      </w:r>
    </w:p>
    <w:p w:rsidR="003279B4" w:rsidRPr="008904F2" w:rsidRDefault="003279B4" w:rsidP="003279B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904F2">
        <w:rPr>
          <w:rFonts w:ascii="Times New Roman" w:eastAsia="Calibri" w:hAnsi="Times New Roman" w:cs="Times New Roman"/>
          <w:sz w:val="28"/>
          <w:szCs w:val="28"/>
        </w:rPr>
        <w:tab/>
        <w:t>3. Количество принятых прокуратурой решений о согласовании проведения контрольным органом внепланового контрольного мероприятия.</w:t>
      </w:r>
    </w:p>
    <w:p w:rsidR="003279B4" w:rsidRPr="008904F2" w:rsidRDefault="003279B4" w:rsidP="003279B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904F2">
        <w:rPr>
          <w:rFonts w:ascii="Times New Roman" w:eastAsia="Calibri" w:hAnsi="Times New Roman" w:cs="Times New Roman"/>
          <w:sz w:val="28"/>
          <w:szCs w:val="28"/>
        </w:rPr>
        <w:tab/>
        <w:t>4. Количество выявленных контрольным органом нарушений обязательных требований.</w:t>
      </w:r>
    </w:p>
    <w:p w:rsidR="003279B4" w:rsidRPr="008904F2" w:rsidRDefault="003279B4" w:rsidP="003279B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904F2">
        <w:rPr>
          <w:rFonts w:ascii="Times New Roman" w:eastAsia="Calibri" w:hAnsi="Times New Roman" w:cs="Times New Roman"/>
          <w:sz w:val="28"/>
          <w:szCs w:val="28"/>
        </w:rPr>
        <w:tab/>
        <w:t>5. Количество устраненных нарушений обязательных требований.</w:t>
      </w:r>
    </w:p>
    <w:p w:rsidR="003279B4" w:rsidRPr="008904F2" w:rsidRDefault="003279B4" w:rsidP="003279B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904F2">
        <w:rPr>
          <w:rFonts w:ascii="Times New Roman" w:eastAsia="Calibri" w:hAnsi="Times New Roman" w:cs="Times New Roman"/>
          <w:sz w:val="28"/>
          <w:szCs w:val="28"/>
        </w:rPr>
        <w:tab/>
        <w:t>6. Количество поступивших возражений в отношении акта контрольного мероприятия.</w:t>
      </w:r>
    </w:p>
    <w:p w:rsidR="00CD6899" w:rsidRPr="008904F2" w:rsidRDefault="003279B4" w:rsidP="003279B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904F2">
        <w:rPr>
          <w:rFonts w:ascii="Times New Roman" w:eastAsia="Calibri" w:hAnsi="Times New Roman" w:cs="Times New Roman"/>
          <w:sz w:val="28"/>
          <w:szCs w:val="28"/>
        </w:rPr>
        <w:tab/>
        <w:t>7. Количество выданных контрольным органом предписаний об устранении нарушений обязательных требований.</w:t>
      </w:r>
    </w:p>
    <w:p w:rsidR="000410F6" w:rsidRPr="008904F2" w:rsidRDefault="000410F6" w:rsidP="003279B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sectPr w:rsidR="000410F6" w:rsidRPr="008904F2" w:rsidSect="00861804">
      <w:headerReference w:type="default" r:id="rId7"/>
      <w:headerReference w:type="firs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04F5" w:rsidRDefault="005A04F5" w:rsidP="00CD6899">
      <w:pPr>
        <w:spacing w:after="0" w:line="240" w:lineRule="auto"/>
      </w:pPr>
      <w:r>
        <w:separator/>
      </w:r>
    </w:p>
  </w:endnote>
  <w:endnote w:type="continuationSeparator" w:id="0">
    <w:p w:rsidR="005A04F5" w:rsidRDefault="005A04F5" w:rsidP="00CD68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04F5" w:rsidRDefault="005A04F5" w:rsidP="00CD6899">
      <w:pPr>
        <w:spacing w:after="0" w:line="240" w:lineRule="auto"/>
      </w:pPr>
      <w:r>
        <w:separator/>
      </w:r>
    </w:p>
  </w:footnote>
  <w:footnote w:type="continuationSeparator" w:id="0">
    <w:p w:rsidR="005A04F5" w:rsidRDefault="005A04F5" w:rsidP="00CD68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3944" w:rsidRDefault="005A04F5">
    <w:pPr>
      <w:pStyle w:val="a3"/>
      <w:jc w:val="center"/>
    </w:pPr>
  </w:p>
  <w:p w:rsidR="005A3944" w:rsidRDefault="005A04F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3944" w:rsidRDefault="005A04F5">
    <w:pPr>
      <w:pStyle w:val="a3"/>
      <w:jc w:val="center"/>
    </w:pPr>
  </w:p>
  <w:p w:rsidR="005A3944" w:rsidRDefault="005A04F5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DB4C5F"/>
    <w:multiLevelType w:val="hybridMultilevel"/>
    <w:tmpl w:val="CD3E77FC"/>
    <w:lvl w:ilvl="0" w:tplc="A8BA89CC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7" w:hanging="360"/>
      </w:pPr>
    </w:lvl>
    <w:lvl w:ilvl="2" w:tplc="0419001B" w:tentative="1">
      <w:start w:val="1"/>
      <w:numFmt w:val="lowerRoman"/>
      <w:lvlText w:val="%3."/>
      <w:lvlJc w:val="right"/>
      <w:pPr>
        <w:ind w:left="3217" w:hanging="180"/>
      </w:pPr>
    </w:lvl>
    <w:lvl w:ilvl="3" w:tplc="0419000F" w:tentative="1">
      <w:start w:val="1"/>
      <w:numFmt w:val="decimal"/>
      <w:lvlText w:val="%4."/>
      <w:lvlJc w:val="left"/>
      <w:pPr>
        <w:ind w:left="3937" w:hanging="360"/>
      </w:pPr>
    </w:lvl>
    <w:lvl w:ilvl="4" w:tplc="04190019" w:tentative="1">
      <w:start w:val="1"/>
      <w:numFmt w:val="lowerLetter"/>
      <w:lvlText w:val="%5."/>
      <w:lvlJc w:val="left"/>
      <w:pPr>
        <w:ind w:left="4657" w:hanging="360"/>
      </w:pPr>
    </w:lvl>
    <w:lvl w:ilvl="5" w:tplc="0419001B" w:tentative="1">
      <w:start w:val="1"/>
      <w:numFmt w:val="lowerRoman"/>
      <w:lvlText w:val="%6."/>
      <w:lvlJc w:val="right"/>
      <w:pPr>
        <w:ind w:left="5377" w:hanging="180"/>
      </w:pPr>
    </w:lvl>
    <w:lvl w:ilvl="6" w:tplc="0419000F" w:tentative="1">
      <w:start w:val="1"/>
      <w:numFmt w:val="decimal"/>
      <w:lvlText w:val="%7."/>
      <w:lvlJc w:val="left"/>
      <w:pPr>
        <w:ind w:left="6097" w:hanging="360"/>
      </w:pPr>
    </w:lvl>
    <w:lvl w:ilvl="7" w:tplc="04190019" w:tentative="1">
      <w:start w:val="1"/>
      <w:numFmt w:val="lowerLetter"/>
      <w:lvlText w:val="%8."/>
      <w:lvlJc w:val="left"/>
      <w:pPr>
        <w:ind w:left="6817" w:hanging="360"/>
      </w:pPr>
    </w:lvl>
    <w:lvl w:ilvl="8" w:tplc="0419001B" w:tentative="1">
      <w:start w:val="1"/>
      <w:numFmt w:val="lowerRoman"/>
      <w:lvlText w:val="%9."/>
      <w:lvlJc w:val="right"/>
      <w:pPr>
        <w:ind w:left="753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D6899"/>
    <w:rsid w:val="00033FB2"/>
    <w:rsid w:val="000410F6"/>
    <w:rsid w:val="000A5FC4"/>
    <w:rsid w:val="000D3678"/>
    <w:rsid w:val="000D36F2"/>
    <w:rsid w:val="00125753"/>
    <w:rsid w:val="00127D14"/>
    <w:rsid w:val="00134918"/>
    <w:rsid w:val="001A0FC5"/>
    <w:rsid w:val="001C7A80"/>
    <w:rsid w:val="00207E55"/>
    <w:rsid w:val="002F4D4C"/>
    <w:rsid w:val="003279B4"/>
    <w:rsid w:val="003A5121"/>
    <w:rsid w:val="003F3577"/>
    <w:rsid w:val="00442284"/>
    <w:rsid w:val="004B52F4"/>
    <w:rsid w:val="004F4236"/>
    <w:rsid w:val="00544F0D"/>
    <w:rsid w:val="00574284"/>
    <w:rsid w:val="005A04F5"/>
    <w:rsid w:val="00665FAE"/>
    <w:rsid w:val="0069267C"/>
    <w:rsid w:val="006E5A86"/>
    <w:rsid w:val="006F75CF"/>
    <w:rsid w:val="00741765"/>
    <w:rsid w:val="00773577"/>
    <w:rsid w:val="00831A53"/>
    <w:rsid w:val="00861804"/>
    <w:rsid w:val="008774EC"/>
    <w:rsid w:val="008904F2"/>
    <w:rsid w:val="008E3084"/>
    <w:rsid w:val="008E62C4"/>
    <w:rsid w:val="00901746"/>
    <w:rsid w:val="009F0769"/>
    <w:rsid w:val="00A13872"/>
    <w:rsid w:val="00B07FB1"/>
    <w:rsid w:val="00CC44BF"/>
    <w:rsid w:val="00CD6899"/>
    <w:rsid w:val="00D76C6C"/>
    <w:rsid w:val="00DB5A06"/>
    <w:rsid w:val="00E41097"/>
    <w:rsid w:val="00EE41BB"/>
    <w:rsid w:val="00EF2AAE"/>
    <w:rsid w:val="00EF4537"/>
    <w:rsid w:val="00FC3A6F"/>
    <w:rsid w:val="00FD03C0"/>
    <w:rsid w:val="00FF39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2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D689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CD689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CD68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iPriority w:val="99"/>
    <w:unhideWhenUsed/>
    <w:rsid w:val="00CD68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D6899"/>
  </w:style>
  <w:style w:type="paragraph" w:styleId="a8">
    <w:name w:val="Balloon Text"/>
    <w:basedOn w:val="a"/>
    <w:link w:val="a9"/>
    <w:uiPriority w:val="99"/>
    <w:semiHidden/>
    <w:unhideWhenUsed/>
    <w:rsid w:val="003F35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F3577"/>
    <w:rPr>
      <w:rFonts w:ascii="Segoe UI" w:hAnsi="Segoe UI" w:cs="Segoe UI"/>
      <w:sz w:val="18"/>
      <w:szCs w:val="18"/>
    </w:rPr>
  </w:style>
  <w:style w:type="paragraph" w:styleId="aa">
    <w:name w:val="No Spacing"/>
    <w:uiPriority w:val="1"/>
    <w:qFormat/>
    <w:rsid w:val="00B07FB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471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Ирина Викторовна</dc:creator>
  <cp:lastModifiedBy>User</cp:lastModifiedBy>
  <cp:revision>8</cp:revision>
  <cp:lastPrinted>2021-11-11T07:42:00Z</cp:lastPrinted>
  <dcterms:created xsi:type="dcterms:W3CDTF">2021-12-06T07:44:00Z</dcterms:created>
  <dcterms:modified xsi:type="dcterms:W3CDTF">2022-03-16T07:11:00Z</dcterms:modified>
</cp:coreProperties>
</file>